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BFB" w:rsidRDefault="005C1BFB" w:rsidP="005C1BFB">
      <w:pPr>
        <w:pStyle w:val="2"/>
        <w:spacing w:before="0" w:after="0" w:line="240" w:lineRule="auto"/>
        <w:jc w:val="center"/>
        <w:rPr>
          <w:rFonts w:ascii="宋体" w:eastAsia="宋体" w:hAnsi="宋体" w:cs="Arial" w:hint="eastAsia"/>
          <w:color w:val="000000"/>
          <w:kern w:val="44"/>
          <w:sz w:val="36"/>
          <w:szCs w:val="36"/>
        </w:rPr>
      </w:pPr>
      <w:bookmarkStart w:id="0" w:name="_Toc477821567"/>
      <w:bookmarkStart w:id="1" w:name="_GoBack"/>
      <w:r>
        <w:rPr>
          <w:rFonts w:ascii="宋体" w:eastAsia="宋体" w:hAnsi="宋体" w:cs="Arial" w:hint="eastAsia"/>
          <w:color w:val="000000"/>
          <w:kern w:val="44"/>
          <w:sz w:val="36"/>
          <w:szCs w:val="36"/>
        </w:rPr>
        <w:t>4.1 设备设施安全生产管理制度</w:t>
      </w:r>
      <w:bookmarkEnd w:id="0"/>
    </w:p>
    <w:bookmarkEnd w:id="1"/>
    <w:p w:rsidR="005C1BFB" w:rsidRDefault="005C1BFB" w:rsidP="005C1BFB">
      <w:pPr>
        <w:pStyle w:val="a3"/>
        <w:spacing w:before="0" w:beforeAutospacing="0" w:after="0" w:afterAutospacing="0" w:line="360" w:lineRule="auto"/>
        <w:jc w:val="both"/>
        <w:rPr>
          <w:rFonts w:cs="Times New Roman" w:hint="eastAsia"/>
          <w:b/>
          <w:kern w:val="2"/>
        </w:rPr>
      </w:pPr>
      <w:r>
        <w:rPr>
          <w:rFonts w:cs="Times New Roman" w:hint="eastAsia"/>
          <w:b/>
          <w:kern w:val="2"/>
        </w:rPr>
        <w:t>一、</w:t>
      </w:r>
      <w:r>
        <w:rPr>
          <w:rFonts w:cs="Times New Roman"/>
          <w:b/>
          <w:kern w:val="2"/>
        </w:rPr>
        <w:t xml:space="preserve">目的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为加强生产设备设施的安全</w:t>
      </w:r>
      <w:r>
        <w:rPr>
          <w:rFonts w:cs="Times New Roman" w:hint="eastAsia"/>
          <w:kern w:val="2"/>
        </w:rPr>
        <w:t>生产</w:t>
      </w:r>
      <w:r>
        <w:rPr>
          <w:rFonts w:cs="Times New Roman"/>
          <w:kern w:val="2"/>
        </w:rPr>
        <w:t xml:space="preserve">管理，确保生产设备设施处于安全、稳定的运行状态，实现安全生产和职业卫生，特制定本规定。 </w:t>
      </w:r>
    </w:p>
    <w:p w:rsidR="005C1BFB" w:rsidRDefault="005C1BFB" w:rsidP="005C1BFB">
      <w:pPr>
        <w:pStyle w:val="a3"/>
        <w:spacing w:before="0" w:beforeAutospacing="0" w:after="0" w:afterAutospacing="0" w:line="360" w:lineRule="auto"/>
        <w:jc w:val="both"/>
        <w:rPr>
          <w:rFonts w:cs="Times New Roman" w:hint="eastAsia"/>
          <w:b/>
          <w:kern w:val="2"/>
        </w:rPr>
      </w:pPr>
      <w:r>
        <w:rPr>
          <w:rFonts w:cs="Times New Roman" w:hint="eastAsia"/>
          <w:b/>
          <w:kern w:val="2"/>
        </w:rPr>
        <w:t>二、</w:t>
      </w:r>
      <w:r>
        <w:rPr>
          <w:rFonts w:cs="Times New Roman"/>
          <w:b/>
          <w:kern w:val="2"/>
        </w:rPr>
        <w:t xml:space="preserve">范围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本制度规定了</w:t>
      </w:r>
      <w:r>
        <w:rPr>
          <w:rFonts w:cs="Times New Roman" w:hint="eastAsia"/>
          <w:kern w:val="2"/>
        </w:rPr>
        <w:t>设备部</w:t>
      </w:r>
      <w:r>
        <w:rPr>
          <w:rFonts w:cs="Times New Roman"/>
          <w:kern w:val="2"/>
        </w:rPr>
        <w:t>设备管理员的设备管理责任。</w:t>
      </w:r>
    </w:p>
    <w:p w:rsidR="005C1BFB" w:rsidRDefault="005C1BFB" w:rsidP="005C1BFB">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（一）设备部</w:t>
      </w:r>
      <w:r>
        <w:rPr>
          <w:rFonts w:cs="Times New Roman"/>
          <w:kern w:val="2"/>
        </w:rPr>
        <w:t xml:space="preserve">长的设备管理职责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1、设备部</w:t>
      </w:r>
      <w:r>
        <w:rPr>
          <w:rFonts w:cs="Times New Roman"/>
          <w:kern w:val="2"/>
        </w:rPr>
        <w:t xml:space="preserve">长对本公司设备动力工作负全面责任，在任期间负责贯彻执行国家和上级部门对设备动力管理工作的方针政策、条例和有关规定。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 xml:space="preserve">制定设备动力工作的组织和经济措施，使公司达到无泄漏标准和实现设备动力管理中的经济指标。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3、设备部</w:t>
      </w:r>
      <w:r>
        <w:rPr>
          <w:rFonts w:cs="Times New Roman"/>
          <w:kern w:val="2"/>
        </w:rPr>
        <w:t>长全面负责领导本公司设备的使用、维修、管理、机械加工、动力供应、运行及设备的更新改造等工作。</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w:t>
      </w:r>
      <w:r>
        <w:rPr>
          <w:rFonts w:cs="Times New Roman"/>
          <w:kern w:val="2"/>
        </w:rPr>
        <w:t xml:space="preserve">设备管理员的职责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根据国家和</w:t>
      </w:r>
      <w:r>
        <w:rPr>
          <w:rFonts w:cs="Times New Roman" w:hint="eastAsia"/>
          <w:kern w:val="2"/>
        </w:rPr>
        <w:t>xx市</w:t>
      </w:r>
      <w:r>
        <w:rPr>
          <w:rFonts w:cs="Times New Roman"/>
          <w:kern w:val="2"/>
        </w:rPr>
        <w:t xml:space="preserve">的方针政策、条例和目标负责审定本公司的设备动力规章制度与管理办法。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根据公司发展目标及本年度的经营方针，提出对生产的工作要求与考核标准指标。</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审批设备及装置大、中修工程，设备的更新改造、设备动力方面的措施、零星设备的购置以及审批设备动力方面的设备运行、维修等技术规程和标准，并检查执行情况。</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 xml:space="preserve">审批上报设备动力工作报表，闲置设备的外调及主要设备的报废。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kern w:val="2"/>
        </w:rPr>
        <w:t>负责设备动力管理、维修机构设置及人员的配备，以及主要机具设备的分配。</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w:t>
      </w:r>
      <w:r>
        <w:rPr>
          <w:rFonts w:cs="Times New Roman"/>
          <w:kern w:val="2"/>
        </w:rPr>
        <w:t>组织开展公司的设备检查、评比、总结和奖励。</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w:t>
      </w:r>
      <w:r>
        <w:rPr>
          <w:rFonts w:cs="Times New Roman"/>
          <w:kern w:val="2"/>
        </w:rPr>
        <w:t>负责安全运行，组织对重大设备动力事故的处理。</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w:t>
      </w:r>
      <w:r>
        <w:rPr>
          <w:rFonts w:cs="Times New Roman"/>
          <w:kern w:val="2"/>
        </w:rPr>
        <w:t xml:space="preserve">组织或参加重点基建和技术工程方案的审查及竣工验收。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（三）设备部</w:t>
      </w:r>
      <w:r>
        <w:rPr>
          <w:rFonts w:cs="Times New Roman"/>
          <w:kern w:val="2"/>
        </w:rPr>
        <w:t>的设备管理职责</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1、</w:t>
      </w:r>
      <w:r>
        <w:rPr>
          <w:rFonts w:cs="Times New Roman"/>
          <w:kern w:val="2"/>
        </w:rPr>
        <w:t>对设备做到科学管理、正确使用、合理润滑、精心维护、定期保养、努力提高设备完好率，减少泄漏率。认真贯彻执行上级部门关于设备动力管理的规章制度，把设备工作搞好。不断减少停台率，确保安全经济运行，使设备在生产中发挥更大的作用。</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 xml:space="preserve">结合本公司具体情况，组织编制本公司的设备维护、检修、检验技术规程、定额指标及管理制度等，并上报各报表。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 xml:space="preserve">负责公司内设备动力管理，设备的技术改造、固定资产的查定、使用、更新、迁移、报废；对过剩或闲置设备提出处理意见，抓好设备的用、管、修等工作。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组织建立和健全设备的技术资料，建立主要设备的技术档案。建立设备台帐，做到挂牌编号入册，帐物相符。</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kern w:val="2"/>
        </w:rPr>
        <w:t xml:space="preserve">组织对公司主要设备状况定期检查、鉴定、评级，设法消除设备的缺陷和隐患，提高设备完好水平。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w:t>
      </w:r>
      <w:r>
        <w:rPr>
          <w:rFonts w:cs="Times New Roman"/>
          <w:kern w:val="2"/>
        </w:rPr>
        <w:t xml:space="preserve">负责编制本公司的机械、动力、电器、电机、仪表等大、中修计划。组织备好检维修中的设计图纸和备品配件。提出大、中修项目的材料计划和大、中修费用计划。组织、平衡、落实大、中修计划。组织主要设备的大中修质量检查和验收工种。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w:t>
      </w:r>
      <w:r>
        <w:rPr>
          <w:rFonts w:cs="Times New Roman"/>
          <w:kern w:val="2"/>
        </w:rPr>
        <w:t>编制设备的增添、更新和订货、委托加工等计划。组织新增设备的安装、竣工验收；编制二项费用项目报批单审批手续。</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w:t>
      </w:r>
      <w:r>
        <w:rPr>
          <w:rFonts w:cs="Times New Roman"/>
          <w:kern w:val="2"/>
        </w:rPr>
        <w:t>组织编制审定备品配件消耗定额和储备定额，抓好备品配件的图纸资料管理工作和备品配件的制造、订货，修旧利废及机械加工等管理工作。做好备品配件用、管、修、供。</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9、</w:t>
      </w:r>
      <w:r>
        <w:rPr>
          <w:rFonts w:cs="Times New Roman"/>
          <w:kern w:val="2"/>
        </w:rPr>
        <w:t>组织对蒸汽等特种设备、高压电器、仪器仪表、继电保护、绝缘等进行定期检查、检验。组织好动力系统的正常供应和安全运行及处理动力运行方式的重大变更。</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10、</w:t>
      </w:r>
      <w:r>
        <w:rPr>
          <w:rFonts w:cs="Times New Roman"/>
          <w:kern w:val="2"/>
        </w:rPr>
        <w:t>按月对设备的完好率、泄漏率进行检查评定，定期检查各车间对设备的维护保养，安全操作等规章制度执行情况。发现问题及时帮助处理、解决。</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11、</w:t>
      </w:r>
      <w:r>
        <w:rPr>
          <w:rFonts w:cs="Times New Roman"/>
          <w:kern w:val="2"/>
        </w:rPr>
        <w:t>加强电气、电机管理工作，</w:t>
      </w:r>
      <w:proofErr w:type="gramStart"/>
      <w:r>
        <w:rPr>
          <w:rFonts w:cs="Times New Roman"/>
          <w:kern w:val="2"/>
        </w:rPr>
        <w:t>制定高配维护</w:t>
      </w:r>
      <w:proofErr w:type="gramEnd"/>
      <w:r>
        <w:rPr>
          <w:rFonts w:cs="Times New Roman"/>
          <w:kern w:val="2"/>
        </w:rPr>
        <w:t>、保养制度。负责做好计划用电、节约用电、安全用电工作。编报用电指标和月度用电报表，会同电工做好电</w:t>
      </w:r>
      <w:r>
        <w:rPr>
          <w:rFonts w:cs="Times New Roman"/>
          <w:kern w:val="2"/>
        </w:rPr>
        <w:lastRenderedPageBreak/>
        <w:t>力输送；重大电器、电机设施的布局、预埋、设计、安装等技术指导工作；及时建立各类电器技术档案；编制电器、电机备品配件及大、中修计划。</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12、</w:t>
      </w:r>
      <w:r>
        <w:rPr>
          <w:rFonts w:cs="Times New Roman"/>
          <w:kern w:val="2"/>
        </w:rPr>
        <w:t>加强仪表管理工作，制定仪表管理制度，以保证仪表经常处于完好状态，不断提高仪表完好率、修复率。对新建和技改项目，配合工艺人员提出的自控要求进行仪表选型、施工设计、仪表安装及核验运行。编制仪表配件的大、中修计划。</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13、</w:t>
      </w:r>
      <w:r>
        <w:rPr>
          <w:rFonts w:cs="Times New Roman"/>
          <w:kern w:val="2"/>
        </w:rPr>
        <w:t>组织重大设备、电器、仪表等事故的调查、研究、分析和上报，并组织抢修，迅速恢复生产。</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14、</w:t>
      </w:r>
      <w:r>
        <w:rPr>
          <w:rFonts w:cs="Times New Roman"/>
          <w:kern w:val="2"/>
        </w:rPr>
        <w:t xml:space="preserve">根据批准的设备技改更新项目，配合工艺，负责提出委托设计或造型定购。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15、</w:t>
      </w:r>
      <w:r>
        <w:rPr>
          <w:rFonts w:cs="Times New Roman"/>
          <w:kern w:val="2"/>
        </w:rPr>
        <w:t xml:space="preserve">对一切危害设备的行为有权制止和提出处理意见；在紧急情况下，有权命令生产科室停车，并报有关领导。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16、</w:t>
      </w:r>
      <w:r>
        <w:rPr>
          <w:rFonts w:cs="Times New Roman"/>
          <w:kern w:val="2"/>
        </w:rPr>
        <w:t xml:space="preserve">协助组织对设备动力方面技术力量考核，以不断提高工人操作、维修水平和管理水平。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w:t>
      </w:r>
      <w:r>
        <w:rPr>
          <w:rFonts w:cs="Times New Roman"/>
          <w:kern w:val="2"/>
        </w:rPr>
        <w:t xml:space="preserve">机修班设备管理职责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 xml:space="preserve">认真执行检维修的备品配件制作加工计划，认真执行各项检维修技术规程。为保证质量，坚持按图制作备品配件及有关设备的安装。按期完成各项检维修任务。在工作中坚持安全生产和职业卫生，坚持节约原材料，降低成本。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 xml:space="preserve">负责公司常压设备、各种管道、设备、备件的制作，阀门修理及安全阀校验等工作。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 xml:space="preserve">负责有关静电设备的修复工作。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 xml:space="preserve">负责公司里电力的输送，对电机、电气设备、内外线路、电缆、电器管线、照明等安装、检修、维护保养、调试等工作。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kern w:val="2"/>
        </w:rPr>
        <w:t xml:space="preserve">负责热工测量，自动化仪表、计量仪表的选用、安装、检验维修等工作，保证各类仪表经常处于灵、准、稳状态，努力提高全厂仪表的开表率，不断进行技术改造，提高生产自动化水平。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w:t>
      </w:r>
      <w:r>
        <w:rPr>
          <w:rFonts w:cs="Times New Roman"/>
          <w:kern w:val="2"/>
        </w:rPr>
        <w:t xml:space="preserve">不断采用新技术、新材料和先进加工工艺，以提高劳动生产率。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w:t>
      </w:r>
      <w:r>
        <w:rPr>
          <w:rFonts w:cs="Times New Roman"/>
          <w:kern w:val="2"/>
        </w:rPr>
        <w:t xml:space="preserve">加强技术培训和安全技术教育，协同有关科室开展考核工作，提高机电维修人员的技术水平。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8、</w:t>
      </w:r>
      <w:r>
        <w:rPr>
          <w:rFonts w:cs="Times New Roman"/>
          <w:kern w:val="2"/>
        </w:rPr>
        <w:t xml:space="preserve">对设备事故要及时组织进行调查、分析原因，找出改进措施要事实求是，及时填好事故分析报告。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（五）</w:t>
      </w:r>
      <w:r>
        <w:rPr>
          <w:rFonts w:cs="Times New Roman"/>
          <w:kern w:val="2"/>
        </w:rPr>
        <w:t xml:space="preserve">检维修人员设备管理职责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在主管领导下对公司内所有设备负有检维修、保证设备的正常运行的责任。严格遵守各项规程，保质保量安全地完成检维修任务。</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对分管的设备每日进行巡回检查，发现问题要及时处理好。认真做好维修、保养记录。</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 xml:space="preserve">积极参加检维修人员“四懂三会”的技术练兵活动，参与设备的试车和验收交接。 </w:t>
      </w:r>
    </w:p>
    <w:p w:rsidR="005C1BFB" w:rsidRDefault="005C1BFB" w:rsidP="005C1BFB">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参加设备的完好评定和事故处理活动。</w:t>
      </w:r>
    </w:p>
    <w:p w:rsidR="005C1BFB" w:rsidRDefault="005C1BFB" w:rsidP="005C1BFB">
      <w:pPr>
        <w:pStyle w:val="a3"/>
        <w:spacing w:before="0" w:beforeAutospacing="0" w:after="0" w:afterAutospacing="0" w:line="360" w:lineRule="auto"/>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C1BFB" w:rsidTr="00A41342">
        <w:trPr>
          <w:trHeight w:val="851"/>
          <w:jc w:val="center"/>
        </w:trPr>
        <w:tc>
          <w:tcPr>
            <w:tcW w:w="4536" w:type="dxa"/>
            <w:vAlign w:val="center"/>
          </w:tcPr>
          <w:p w:rsidR="005C1BFB" w:rsidRDefault="005C1BFB"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5C1BFB" w:rsidRDefault="005C1BFB"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053318" w:rsidRDefault="008F1029" w:rsidP="00053318"/>
    <w:sectPr w:rsidR="008F1029" w:rsidRPr="000533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61DD"/>
    <w:rsid w:val="005C1BFB"/>
    <w:rsid w:val="00611309"/>
    <w:rsid w:val="00874A7C"/>
    <w:rsid w:val="008F1029"/>
    <w:rsid w:val="00C52E5F"/>
    <w:rsid w:val="00CE0013"/>
    <w:rsid w:val="00D57BA6"/>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2018-08-08T03:40:00Z</dcterms:created>
  <dcterms:modified xsi:type="dcterms:W3CDTF">2018-08-08T03:40:00Z</dcterms:modified>
</cp:coreProperties>
</file>